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1209D" w:rsidRPr="0021209D" w:rsidTr="00B641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21209D" w:rsidRPr="0021209D" w:rsidRDefault="0021209D" w:rsidP="0021209D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423560, Нижнекамский район, </w:t>
            </w:r>
          </w:p>
          <w:p w:rsidR="0021209D" w:rsidRPr="0021209D" w:rsidRDefault="0021209D" w:rsidP="0021209D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>с. Каенлы, ул. Ленина, 44</w:t>
            </w:r>
          </w:p>
          <w:p w:rsidR="0021209D" w:rsidRPr="0021209D" w:rsidRDefault="0021209D" w:rsidP="00212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21209D" w:rsidRPr="0021209D" w:rsidRDefault="0021209D" w:rsidP="0021209D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423560, Түбән Кама  районы, </w:t>
            </w:r>
          </w:p>
          <w:p w:rsidR="0021209D" w:rsidRPr="0021209D" w:rsidRDefault="0021209D" w:rsidP="0021209D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>Каенлы авылы,</w:t>
            </w:r>
            <w:r w:rsidRPr="0021209D"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>Ленин урамы, 44</w:t>
            </w:r>
          </w:p>
          <w:p w:rsidR="0021209D" w:rsidRPr="0021209D" w:rsidRDefault="0021209D" w:rsidP="00212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1209D" w:rsidRPr="0021209D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209D" w:rsidRPr="0021209D" w:rsidRDefault="0021209D" w:rsidP="00212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hyperlink r:id="rId8" w:history="1">
              <w:r w:rsidRPr="0021209D">
                <w:rPr>
                  <w:rFonts w:ascii="Times New Roman" w:eastAsia="Calibri" w:hAnsi="Times New Roman" w:cs="Times New Roman"/>
                  <w:b/>
                  <w:bCs/>
                  <w:color w:val="008000"/>
                </w:rPr>
                <w:t xml:space="preserve"> </w:t>
              </w:r>
              <w:r w:rsidRPr="0021209D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Kaenlinskoe.sp @tatar.ru</w:t>
              </w:r>
            </w:hyperlink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21209D">
              <w:rPr>
                <w:rFonts w:ascii="Calibri" w:eastAsia="Calibri" w:hAnsi="Calibri" w:cs="Times New Roman"/>
              </w:rPr>
              <w:t xml:space="preserve"> 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21209D" w:rsidRDefault="0021209D" w:rsidP="0021209D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325273" w:rsidRPr="0021209D" w:rsidRDefault="00325273" w:rsidP="0021209D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21209D" w:rsidRPr="00577609" w:rsidRDefault="0021209D" w:rsidP="0021209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577609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                 ПОСТАНОВЛЕНИЕ                                                 </w:t>
      </w:r>
      <w:r w:rsidR="00577609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   </w:t>
      </w:r>
      <w:r w:rsidRPr="00577609">
        <w:rPr>
          <w:rFonts w:ascii="Times New Roman" w:eastAsia="Calibri" w:hAnsi="Times New Roman" w:cs="Times New Roman"/>
          <w:sz w:val="27"/>
          <w:szCs w:val="27"/>
          <w:lang w:val="tt-RU"/>
        </w:rPr>
        <w:t>КАРАР</w:t>
      </w:r>
    </w:p>
    <w:p w:rsidR="0021209D" w:rsidRDefault="0021209D" w:rsidP="00577609">
      <w:pPr>
        <w:spacing w:after="0" w:line="240" w:lineRule="auto"/>
        <w:rPr>
          <w:rFonts w:ascii="Arial" w:hAnsi="Arial" w:cs="Arial"/>
          <w:b/>
          <w:sz w:val="27"/>
          <w:szCs w:val="27"/>
          <w:lang w:val="tt-RU"/>
        </w:rPr>
      </w:pPr>
    </w:p>
    <w:p w:rsidR="00325273" w:rsidRPr="00577609" w:rsidRDefault="00325273" w:rsidP="00577609">
      <w:pPr>
        <w:spacing w:after="0" w:line="240" w:lineRule="auto"/>
        <w:rPr>
          <w:rFonts w:ascii="Arial" w:hAnsi="Arial" w:cs="Arial"/>
          <w:b/>
          <w:sz w:val="27"/>
          <w:szCs w:val="27"/>
          <w:lang w:val="tt-RU"/>
        </w:rPr>
      </w:pPr>
    </w:p>
    <w:p w:rsidR="008045A3" w:rsidRPr="008045A3" w:rsidRDefault="008045A3" w:rsidP="0080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F854A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18</w:t>
      </w:r>
    </w:p>
    <w:p w:rsidR="008045A3" w:rsidRDefault="008045A3" w:rsidP="008045A3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325273" w:rsidRPr="008045A3" w:rsidRDefault="00325273" w:rsidP="008045A3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8045A3" w:rsidRPr="008045A3" w:rsidRDefault="008045A3" w:rsidP="008045A3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45A3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формирования и утверждения перечня объектов, в отношении, которых планируется заключение концессионных соглашений, и Порядка принятия решений о заключении концессионных соглашений</w:t>
      </w:r>
    </w:p>
    <w:p w:rsidR="008045A3" w:rsidRDefault="008045A3" w:rsidP="008045A3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25273" w:rsidRPr="008045A3" w:rsidRDefault="00325273" w:rsidP="008045A3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4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9">
        <w:r w:rsidRPr="008045A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21.07.2005 № 115-ФЗ</w:t>
        </w:r>
      </w:hyperlink>
      <w:r w:rsidRPr="00804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концессионных соглашениях", </w:t>
      </w:r>
      <w:hyperlink r:id="rId10">
        <w:r w:rsidRPr="008045A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Уставом </w:t>
        </w:r>
        <w:r w:rsidR="0032527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Каенлинского</w:t>
        </w:r>
        <w:r w:rsidRPr="008045A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сельского поселения Нижнекамского муниципального района Республики Татарстан,</w:t>
        </w:r>
      </w:hyperlink>
      <w:r w:rsidRPr="00804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обеспечения взаимодействия и координации деятельности </w:t>
      </w:r>
      <w:r w:rsidR="00325273" w:rsidRPr="003252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Каенлинского </w:t>
      </w:r>
      <w:r w:rsidRPr="00804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Республики Татарстан при подготовке концессионных соглашений и эффективного использования имущества, находящегося в собственности </w:t>
      </w:r>
      <w:r w:rsidR="00325273" w:rsidRPr="003252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Каенлинского </w:t>
      </w:r>
      <w:r w:rsidRPr="008045A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поселения, постановляю:</w:t>
      </w:r>
    </w:p>
    <w:p w:rsidR="008045A3" w:rsidRDefault="008045A3" w:rsidP="00325273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273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Порядок формирования и утверждения перечня объектов, в отношении которых планируется заключение концессионных соглашений           (приложение 1).</w:t>
      </w:r>
    </w:p>
    <w:p w:rsidR="008045A3" w:rsidRDefault="008045A3" w:rsidP="00325273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273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Порядок принятия решений о заключении концессионных соглашений (приложение 2).</w:t>
      </w:r>
    </w:p>
    <w:p w:rsidR="008045A3" w:rsidRPr="00325273" w:rsidRDefault="008045A3" w:rsidP="00325273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2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данного постановления оставляю за собой. </w:t>
      </w:r>
    </w:p>
    <w:p w:rsidR="008045A3" w:rsidRPr="008045A3" w:rsidRDefault="008045A3" w:rsidP="0080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5A3" w:rsidRDefault="008045A3" w:rsidP="008045A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5273" w:rsidRPr="008045A3" w:rsidRDefault="00325273" w:rsidP="008045A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45A3" w:rsidRPr="008045A3" w:rsidRDefault="008045A3" w:rsidP="008045A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4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  <w:r w:rsidR="00325273">
        <w:rPr>
          <w:rFonts w:ascii="Times New Roman" w:eastAsia="Times New Roman" w:hAnsi="Times New Roman" w:cs="Times New Roman"/>
          <w:sz w:val="27"/>
          <w:szCs w:val="27"/>
          <w:lang w:eastAsia="ru-RU"/>
        </w:rPr>
        <w:t>Р.Р. Гарипов</w:t>
      </w:r>
    </w:p>
    <w:p w:rsidR="008045A3" w:rsidRPr="008045A3" w:rsidRDefault="008045A3" w:rsidP="008045A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45A3" w:rsidRPr="008045A3" w:rsidRDefault="008045A3" w:rsidP="008045A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45A3" w:rsidRPr="008045A3" w:rsidRDefault="008045A3" w:rsidP="008045A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45A3" w:rsidRPr="008045A3" w:rsidRDefault="008045A3" w:rsidP="008045A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45A3" w:rsidRPr="008045A3" w:rsidRDefault="008045A3" w:rsidP="008045A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A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Приложение№1</w:t>
      </w:r>
    </w:p>
    <w:p w:rsidR="008045A3" w:rsidRPr="008045A3" w:rsidRDefault="008045A3" w:rsidP="008045A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325273" w:rsidRPr="003252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Каенлинского </w:t>
      </w:r>
      <w:r w:rsidRPr="00804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8045A3" w:rsidRPr="008045A3" w:rsidRDefault="00325273" w:rsidP="008045A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854AB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8045A3" w:rsidRPr="00804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8045A3" w:rsidRPr="008045A3" w:rsidRDefault="008045A3" w:rsidP="0080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5A3" w:rsidRPr="008045A3" w:rsidRDefault="008045A3" w:rsidP="0080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5A3" w:rsidRPr="008045A3" w:rsidRDefault="008045A3" w:rsidP="00804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045A3" w:rsidRPr="008045A3" w:rsidRDefault="008045A3" w:rsidP="008045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8045A3" w:rsidRPr="008045A3" w:rsidRDefault="008045A3" w:rsidP="008045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</w:t>
      </w:r>
      <w:hyperlink r:id="rId11">
        <w:r w:rsidRPr="00804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="00325273" w:rsidRPr="0032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Каенлинского </w:t>
      </w: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(далее - объекты), в отношении которых планируется заключение концессионных соглашений (далее - Перечень).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проекта Перечня осуществляется </w:t>
      </w:r>
      <w:r w:rsidR="00325273" w:rsidRPr="00325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</w:t>
      </w:r>
      <w:r w:rsidR="003252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325273" w:rsidRPr="0032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поселением Нижнекамского муниципального района Республики Татарстан на основании сведений, содержащихся в реестре муниципальной собственности, а также в соответствии с поступившими предложениями о включении в Перечень предлагаемых к передаче в концессию объектов.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Предложения направляются в исполнительный комитет по форме, указанной в приложении к настоящему Порядку.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="00325273" w:rsidRPr="0032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Каенлинского </w:t>
      </w: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 В этом случае перечень дополнятся объектами, в отношении которых принято решении о заключении концессионного соглашения.</w:t>
      </w:r>
    </w:p>
    <w:p w:rsidR="008045A3" w:rsidRPr="008045A3" w:rsidRDefault="008045A3" w:rsidP="00804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45A3" w:rsidRPr="008045A3" w:rsidSect="00D7763C">
          <w:footerReference w:type="default" r:id="rId12"/>
          <w:pgSz w:w="11906" w:h="16838"/>
          <w:pgMar w:top="851" w:right="567" w:bottom="1134" w:left="1134" w:header="708" w:footer="708" w:gutter="0"/>
          <w:cols w:space="708"/>
          <w:titlePg/>
          <w:docGrid w:linePitch="360"/>
        </w:sectPr>
      </w:pPr>
    </w:p>
    <w:p w:rsidR="008045A3" w:rsidRPr="008045A3" w:rsidRDefault="008045A3" w:rsidP="008045A3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 к Порядку </w:t>
      </w:r>
    </w:p>
    <w:p w:rsidR="008045A3" w:rsidRPr="008045A3" w:rsidRDefault="008045A3" w:rsidP="008045A3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 утверждения перечня объектов, </w:t>
      </w:r>
    </w:p>
    <w:p w:rsidR="008045A3" w:rsidRPr="008045A3" w:rsidRDefault="008045A3" w:rsidP="008045A3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которых планируется  </w:t>
      </w:r>
    </w:p>
    <w:p w:rsidR="008045A3" w:rsidRPr="008045A3" w:rsidRDefault="008045A3" w:rsidP="008045A3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концессионных соглашений</w:t>
      </w:r>
    </w:p>
    <w:p w:rsidR="008045A3" w:rsidRPr="008045A3" w:rsidRDefault="008045A3" w:rsidP="008045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A3" w:rsidRPr="008045A3" w:rsidRDefault="008045A3" w:rsidP="008045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5A3" w:rsidRPr="008045A3" w:rsidRDefault="008045A3" w:rsidP="008045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5A3" w:rsidRPr="008045A3" w:rsidRDefault="008045A3" w:rsidP="008045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 </w:t>
      </w:r>
    </w:p>
    <w:p w:rsidR="008045A3" w:rsidRPr="008045A3" w:rsidRDefault="008045A3" w:rsidP="008045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объектов, в отношении которых планируется заключение концессионных соглашений</w:t>
      </w:r>
    </w:p>
    <w:p w:rsidR="008045A3" w:rsidRPr="008045A3" w:rsidRDefault="008045A3" w:rsidP="008045A3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p w:rsidR="008045A3" w:rsidRPr="008045A3" w:rsidRDefault="008045A3" w:rsidP="00804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tbl>
      <w:tblPr>
        <w:tblW w:w="1526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268"/>
        <w:gridCol w:w="2741"/>
        <w:gridCol w:w="1785"/>
        <w:gridCol w:w="2205"/>
        <w:gridCol w:w="2105"/>
        <w:gridCol w:w="1654"/>
        <w:gridCol w:w="1840"/>
      </w:tblGrid>
      <w:tr w:rsidR="008045A3" w:rsidRPr="008045A3" w:rsidTr="0004271E">
        <w:tc>
          <w:tcPr>
            <w:tcW w:w="667" w:type="dxa"/>
            <w:vMerge w:val="restart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5A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5A3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5A3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5A3">
              <w:rPr>
                <w:rFonts w:ascii="Times New Roman" w:eastAsia="Times New Roman" w:hAnsi="Times New Roman" w:cs="Times New Roman"/>
                <w:lang w:eastAsia="ru-RU"/>
              </w:rPr>
              <w:t>Технико-экономические показатели объекта</w:t>
            </w:r>
          </w:p>
          <w:p w:rsidR="008045A3" w:rsidRPr="008045A3" w:rsidRDefault="008045A3" w:rsidP="008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5A3">
              <w:rPr>
                <w:rFonts w:ascii="Times New Roman" w:eastAsia="Times New Roman" w:hAnsi="Times New Roman" w:cs="Times New Roman"/>
                <w:lang w:eastAsia="ru-RU"/>
              </w:rPr>
              <w:t>(площадь, установленная мощность, диаметр и т.д.)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5A3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5A3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8045A3" w:rsidRPr="008045A3" w:rsidTr="0004271E">
        <w:tc>
          <w:tcPr>
            <w:tcW w:w="667" w:type="dxa"/>
            <w:vMerge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05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05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654" w:type="dxa"/>
            <w:vMerge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45A3" w:rsidRPr="008045A3" w:rsidTr="0004271E">
        <w:tc>
          <w:tcPr>
            <w:tcW w:w="667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45A3" w:rsidRPr="008045A3" w:rsidTr="0004271E">
        <w:tc>
          <w:tcPr>
            <w:tcW w:w="667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8045A3" w:rsidRPr="008045A3" w:rsidRDefault="008045A3" w:rsidP="0080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45A3" w:rsidRPr="008045A3" w:rsidRDefault="008045A3" w:rsidP="00804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045A3" w:rsidRPr="008045A3" w:rsidSect="00D7763C">
          <w:pgSz w:w="16838" w:h="11906" w:orient="landscape"/>
          <w:pgMar w:top="567" w:right="1134" w:bottom="1134" w:left="851" w:header="709" w:footer="709" w:gutter="0"/>
          <w:cols w:space="708"/>
          <w:titlePg/>
          <w:docGrid w:linePitch="360"/>
        </w:sectPr>
      </w:pPr>
    </w:p>
    <w:p w:rsidR="008045A3" w:rsidRPr="008045A3" w:rsidRDefault="008045A3" w:rsidP="00804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5A3" w:rsidRPr="008045A3" w:rsidRDefault="008045A3" w:rsidP="008045A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A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Приложение№2</w:t>
      </w:r>
    </w:p>
    <w:p w:rsidR="008045A3" w:rsidRPr="008045A3" w:rsidRDefault="008045A3" w:rsidP="008045A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325273" w:rsidRPr="003252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Каенлинского </w:t>
      </w:r>
      <w:r w:rsidRPr="00804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8045A3" w:rsidRPr="008045A3" w:rsidRDefault="008045A3" w:rsidP="008045A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854AB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bookmarkStart w:id="0" w:name="_GoBack"/>
      <w:bookmarkEnd w:id="0"/>
      <w:r w:rsidRPr="00804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8045A3" w:rsidRPr="008045A3" w:rsidRDefault="008045A3" w:rsidP="008045A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45A3" w:rsidRPr="008045A3" w:rsidRDefault="008045A3" w:rsidP="008045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5A3" w:rsidRPr="008045A3" w:rsidRDefault="008045A3" w:rsidP="008045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5A3" w:rsidRPr="008045A3" w:rsidRDefault="008045A3" w:rsidP="008045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8045A3" w:rsidRPr="008045A3" w:rsidRDefault="008045A3" w:rsidP="008045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принятия решений о заключении концессионных соглашений 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A3" w:rsidRPr="008045A3" w:rsidRDefault="008045A3" w:rsidP="008045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13">
        <w:r w:rsidRPr="00804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</w:t>
      </w:r>
      <w:hyperlink r:id="rId14">
        <w:r w:rsidRPr="00804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настоящем Порядке применяются понятия и термины, установленные Федеральным законом от </w:t>
      </w:r>
      <w:hyperlink r:id="rId15">
        <w:r w:rsidRPr="00804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иными действующими нормативными правовыми актами.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Руководитель исполнительного комитета принимает решение о заключении концессионного соглашения и заключает концессионное соглашение от имени </w:t>
      </w:r>
      <w:r w:rsidR="00325273" w:rsidRPr="0032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Каенлинского </w:t>
      </w: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Инициаторами заключения концессионного соглашения являются как </w:t>
      </w:r>
      <w:r w:rsidR="00325273" w:rsidRPr="00325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</w:t>
      </w:r>
      <w:r w:rsidR="003252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5273" w:rsidRPr="0032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Нижнекамского муниципального района Республики Татарстан, так и лица, отвечающие требованиям Федерального закона </w:t>
      </w:r>
      <w:hyperlink r:id="rId16">
        <w:r w:rsidRPr="00804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17">
        <w:r w:rsidRPr="00804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 (далее - инициатор).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8">
        <w:r w:rsidRPr="00804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отношениях", определяется концессионным соглашением.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</w:t>
      </w: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концедента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исполнительного комитета </w:t>
      </w:r>
      <w:r w:rsidR="00325273" w:rsidRPr="0032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Каенлинского </w:t>
      </w: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Татарстан. 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9">
        <w:r w:rsidRPr="00804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Федеральным законом </w:t>
      </w:r>
      <w:hyperlink r:id="rId20">
        <w:r w:rsidRPr="00804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A3" w:rsidRPr="008045A3" w:rsidRDefault="008045A3" w:rsidP="008045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21">
        <w:r w:rsidRPr="008045A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21.05.2005 N 115-ФЗ</w:t>
        </w:r>
      </w:hyperlink>
      <w:hyperlink r:id="rId22">
        <w:r w:rsidRPr="008045A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</w:hyperlink>
      <w:r w:rsidRPr="008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 концессионных соглашениях"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Лица, соответствующие требованиям Федерального закона </w:t>
      </w:r>
      <w:hyperlink r:id="rId23">
        <w:r w:rsidRPr="00804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24">
        <w:r w:rsidRPr="00804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подают предложение о заключении концессионного соглашения в исполнительный комитет </w:t>
      </w:r>
      <w:r w:rsidR="00325273" w:rsidRPr="0032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Каенлинского </w:t>
      </w: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5">
        <w:r w:rsidRPr="00804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Исполнительный комитет </w:t>
      </w:r>
      <w:r w:rsidR="00325273" w:rsidRPr="0032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Каенлинского </w:t>
      </w: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исполнительного комитета о: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возможности заключения концессионного соглашения на иных условиях;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невозможности заключения концессионного соглашения с указанием основания отказа.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о возможности заключения концессионного соглашения либо об отказе в заключение концессионного соглашения принимается исполнительным комитетом </w:t>
      </w:r>
      <w:r w:rsidR="00325273" w:rsidRPr="0032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Каенлинского </w:t>
      </w: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 В соответствии с решением рабочей группы.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6">
        <w:r w:rsidRPr="00804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 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7">
        <w:r w:rsidRPr="00804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28">
        <w:r w:rsidRPr="00804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A3" w:rsidRPr="008045A3" w:rsidRDefault="008045A3" w:rsidP="008045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Контроль за исполнением концессионных соглашений</w:t>
      </w: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A3" w:rsidRPr="008045A3" w:rsidRDefault="008045A3" w:rsidP="00804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концессионного соглашения осуществляет исполнительный комитет </w:t>
      </w:r>
      <w:r w:rsidR="00325273" w:rsidRPr="0032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Каенлинского </w:t>
      </w:r>
      <w:r w:rsidRPr="00804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Татарстан, чьи полномочия распространяются на объект концессионного соглашения.</w:t>
      </w:r>
    </w:p>
    <w:p w:rsidR="00A323CA" w:rsidRPr="00A323CA" w:rsidRDefault="00A323CA" w:rsidP="00D9005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sectPr w:rsidR="00A323CA" w:rsidRPr="00A323CA" w:rsidSect="00A323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52" w:rsidRDefault="00237352">
      <w:pPr>
        <w:spacing w:after="0" w:line="240" w:lineRule="auto"/>
      </w:pPr>
      <w:r>
        <w:separator/>
      </w:r>
    </w:p>
  </w:endnote>
  <w:endnote w:type="continuationSeparator" w:id="0">
    <w:p w:rsidR="00237352" w:rsidRDefault="0023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9B" w:rsidRDefault="008045A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54AB">
      <w:rPr>
        <w:noProof/>
      </w:rPr>
      <w:t>4</w:t>
    </w:r>
    <w:r>
      <w:fldChar w:fldCharType="end"/>
    </w:r>
  </w:p>
  <w:p w:rsidR="00437A9B" w:rsidRDefault="002373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52" w:rsidRDefault="00237352">
      <w:pPr>
        <w:spacing w:after="0" w:line="240" w:lineRule="auto"/>
      </w:pPr>
      <w:r>
        <w:separator/>
      </w:r>
    </w:p>
  </w:footnote>
  <w:footnote w:type="continuationSeparator" w:id="0">
    <w:p w:rsidR="00237352" w:rsidRDefault="00237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FF7"/>
    <w:multiLevelType w:val="hybridMultilevel"/>
    <w:tmpl w:val="499093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2C047E"/>
    <w:multiLevelType w:val="hybridMultilevel"/>
    <w:tmpl w:val="08A0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E1527"/>
    <w:multiLevelType w:val="hybridMultilevel"/>
    <w:tmpl w:val="77F2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E1EC2"/>
    <w:multiLevelType w:val="hybridMultilevel"/>
    <w:tmpl w:val="DB3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E7B"/>
    <w:rsid w:val="000A1924"/>
    <w:rsid w:val="00124BD2"/>
    <w:rsid w:val="00195E7B"/>
    <w:rsid w:val="00197286"/>
    <w:rsid w:val="0021209D"/>
    <w:rsid w:val="00237352"/>
    <w:rsid w:val="00325273"/>
    <w:rsid w:val="004754B2"/>
    <w:rsid w:val="0055604E"/>
    <w:rsid w:val="0056417C"/>
    <w:rsid w:val="00570EC1"/>
    <w:rsid w:val="00577609"/>
    <w:rsid w:val="006505FB"/>
    <w:rsid w:val="00666AFD"/>
    <w:rsid w:val="006A146B"/>
    <w:rsid w:val="00747313"/>
    <w:rsid w:val="00773DE7"/>
    <w:rsid w:val="007D2481"/>
    <w:rsid w:val="008045A3"/>
    <w:rsid w:val="00832E14"/>
    <w:rsid w:val="00894C46"/>
    <w:rsid w:val="00A323CA"/>
    <w:rsid w:val="00A925E3"/>
    <w:rsid w:val="00AB7150"/>
    <w:rsid w:val="00B03832"/>
    <w:rsid w:val="00B33D58"/>
    <w:rsid w:val="00B67045"/>
    <w:rsid w:val="00D90052"/>
    <w:rsid w:val="00E670EE"/>
    <w:rsid w:val="00EC24BC"/>
    <w:rsid w:val="00EC3F78"/>
    <w:rsid w:val="00F83A35"/>
    <w:rsid w:val="00F854AB"/>
    <w:rsid w:val="00FB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A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804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04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13" Type="http://schemas.openxmlformats.org/officeDocument/2006/relationships/hyperlink" Target="http://dostup.scli.ru:8111/content/act/ea4730e2-0388-4aee-bd89-0cbc2c54574b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hyperlink" Target="http://dostup.scli.ru:8111/content/act/2dc2eb84-1baf-48dc-864f-a9a5c8df2df6.html" TargetMode="External"/><Relationship Id="rId10" Type="http://schemas.openxmlformats.org/officeDocument/2006/relationships/hyperlink" Target="http://dostup.scli.ru:8111/content/act/998b1079-f74d-4f2f-8a25-cf66bb53e72b.html" TargetMode="External"/><Relationship Id="rId19" Type="http://schemas.openxmlformats.org/officeDocument/2006/relationships/hyperlink" Target="http://dostup.scli.ru:8111/content/act/ea4730e2-0388-4aee-bd89-0cbc2c54574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2dc2eb84-1baf-48dc-864f-a9a5c8df2df6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yperlink" Target="http://dostup.scli.ru:8111/content/act/2dc2eb84-1baf-48dc-864f-a9a5c8df2df6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24</cp:revision>
  <dcterms:created xsi:type="dcterms:W3CDTF">2021-11-10T11:33:00Z</dcterms:created>
  <dcterms:modified xsi:type="dcterms:W3CDTF">2023-08-21T10:58:00Z</dcterms:modified>
</cp:coreProperties>
</file>